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83"/>
        <w:gridCol w:w="277"/>
        <w:gridCol w:w="1494"/>
        <w:gridCol w:w="1724"/>
      </w:tblGrid>
      <w:tr w:rsidR="00CA3D72" w:rsidRPr="000E5518" w14:paraId="00E84F5A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0B528BA" w14:textId="77777777" w:rsidR="00CA3D72" w:rsidRPr="000E5518" w:rsidRDefault="00CA3D72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A3D72" w:rsidRPr="000E5518" w14:paraId="08CDDBFC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B38D2C2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DFA5CFA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A3D72" w:rsidRPr="000E5518" w14:paraId="79C2518B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7CFB15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B938BC" w14:textId="77777777" w:rsidR="00CA3D72" w:rsidRPr="000E5518" w:rsidRDefault="00CA3D72" w:rsidP="006D12B9">
            <w:pPr>
              <w:rPr>
                <w:b/>
                <w:lang w:val="sr-Cyrl-RS"/>
              </w:rPr>
            </w:pPr>
          </w:p>
        </w:tc>
      </w:tr>
      <w:tr w:rsidR="00CA3D72" w:rsidRPr="00B93448" w14:paraId="6CAA123B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EBF4C1D" w14:textId="77777777" w:rsidR="00CA3D72" w:rsidRPr="000E5518" w:rsidRDefault="00CA3D72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D7CFDF" w14:textId="77777777" w:rsidR="00CA3D72" w:rsidRPr="000E5518" w:rsidRDefault="00CA3D72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14E87F6" w14:textId="77777777" w:rsidR="00CA3D72" w:rsidRPr="000E5518" w:rsidRDefault="00CA3D72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CC2BC36" w14:textId="77777777" w:rsidR="00CA3D72" w:rsidRPr="000E5518" w:rsidRDefault="00CA3D72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BB4746" w14:textId="3DEA76D5" w:rsidR="00CA3D72" w:rsidRPr="00942BFC" w:rsidRDefault="00CA3D72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8</w:t>
            </w:r>
          </w:p>
        </w:tc>
      </w:tr>
      <w:tr w:rsidR="00CA3D72" w:rsidRPr="00657201" w14:paraId="1959C38F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8A5E6A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54E172" w14:textId="77777777" w:rsidR="00CA3D72" w:rsidRPr="00BB048D" w:rsidRDefault="00CA3D72" w:rsidP="006D12B9">
            <w:pPr>
              <w:rPr>
                <w:lang w:val="de-DE"/>
              </w:rPr>
            </w:pPr>
            <w:r>
              <w:rPr>
                <w:lang w:val="de-DE"/>
              </w:rPr>
              <w:t>Was liest du gern?</w:t>
            </w:r>
          </w:p>
        </w:tc>
      </w:tr>
      <w:tr w:rsidR="00CA3D72" w:rsidRPr="00B93448" w14:paraId="4755A3B6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B00337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782CA6" w14:textId="2ACAAE2A" w:rsidR="00CA3D72" w:rsidRPr="00CA3D72" w:rsidRDefault="00CA3D72" w:rsidP="006D12B9">
            <w:pPr>
              <w:rPr>
                <w:lang w:val="de-DE"/>
              </w:rPr>
            </w:pPr>
            <w:r>
              <w:rPr>
                <w:lang w:val="de-DE"/>
              </w:rPr>
              <w:t xml:space="preserve">Präteritum </w:t>
            </w:r>
          </w:p>
        </w:tc>
      </w:tr>
      <w:tr w:rsidR="00CA3D72" w:rsidRPr="00BD0AE3" w14:paraId="2AFFF58F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5AEE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8B1FD2" w14:textId="77777777" w:rsidR="00CA3D72" w:rsidRPr="000E5518" w:rsidRDefault="00CA3D72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50A071" w14:textId="77777777" w:rsidR="00CA3D72" w:rsidRDefault="00CA3D7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A27F122" w14:textId="3C8853E7" w:rsidR="00CA3D72" w:rsidRDefault="00CA3D72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5507AC2B" w14:textId="2FCF7F23" w:rsidR="00CA3D72" w:rsidRPr="00CA3D72" w:rsidRDefault="00CA3D72" w:rsidP="006D12B9">
            <w:pPr>
              <w:rPr>
                <w:iCs/>
                <w:lang w:val="sr-Cyrl-RS"/>
              </w:rPr>
            </w:pPr>
            <w:r w:rsidRPr="00CA3D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препозна облике прошлог времена;</w:t>
            </w:r>
          </w:p>
          <w:p w14:paraId="795A7645" w14:textId="77777777" w:rsidR="00CA3D72" w:rsidRPr="000E5518" w:rsidRDefault="00CA3D7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1E783BDD" w14:textId="77777777" w:rsidR="00CA3D72" w:rsidRPr="000E5518" w:rsidRDefault="00CA3D7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59D5E70" w14:textId="77777777" w:rsidR="00CA3D72" w:rsidRPr="000E5518" w:rsidRDefault="00CA3D72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13C974E" w14:textId="77777777" w:rsidR="00CA3D72" w:rsidRDefault="00CA3D7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C8529AF" w14:textId="77777777" w:rsidR="00CA3D72" w:rsidRPr="00657201" w:rsidRDefault="00CA3D7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текста</w:t>
            </w:r>
          </w:p>
          <w:p w14:paraId="6B9CE7B4" w14:textId="58DB4C31" w:rsidR="00CA3D72" w:rsidRDefault="00CA3D7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</w:t>
            </w:r>
            <w:r>
              <w:rPr>
                <w:iCs/>
                <w:lang w:val="sr-Cyrl-RS"/>
              </w:rPr>
              <w:t>претерита помоћних глагола</w:t>
            </w:r>
          </w:p>
          <w:p w14:paraId="7006DEDF" w14:textId="4D4870CE" w:rsidR="00CA3D72" w:rsidRDefault="00CA3D7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-усвајање правила за претерит правилних и неправилних глагола</w:t>
            </w:r>
          </w:p>
          <w:p w14:paraId="7D71D484" w14:textId="77777777" w:rsidR="00CA3D72" w:rsidRPr="000E5518" w:rsidRDefault="00CA3D72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12F2D8BF" w14:textId="77777777" w:rsidR="00CA3D72" w:rsidRPr="000E5518" w:rsidRDefault="00CA3D7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971D68E" w14:textId="77777777" w:rsidR="00CA3D72" w:rsidRPr="000E5518" w:rsidRDefault="00CA3D72" w:rsidP="006D12B9">
            <w:pPr>
              <w:rPr>
                <w:iCs/>
                <w:lang w:val="ru-RU"/>
              </w:rPr>
            </w:pPr>
          </w:p>
          <w:p w14:paraId="6F40BDC8" w14:textId="77777777" w:rsidR="00CA3D72" w:rsidRPr="000E5518" w:rsidRDefault="00CA3D72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21BD8457" w14:textId="77777777" w:rsidR="00CA3D72" w:rsidRPr="000E5518" w:rsidRDefault="00CA3D72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E8AB99F" w14:textId="77777777" w:rsidR="00CA3D72" w:rsidRPr="00BD0AE3" w:rsidRDefault="00CA3D72" w:rsidP="006D12B9">
            <w:pPr>
              <w:rPr>
                <w:lang w:val="sr-Cyrl-RS"/>
              </w:rPr>
            </w:pPr>
          </w:p>
        </w:tc>
      </w:tr>
      <w:tr w:rsidR="00CA3D72" w:rsidRPr="000E5518" w14:paraId="4C9D1CC8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7C3EE6" w14:textId="77777777" w:rsidR="00CA3D72" w:rsidRPr="000E5518" w:rsidRDefault="00CA3D72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85D021" w14:textId="77777777" w:rsidR="00CA3D72" w:rsidRPr="000E5518" w:rsidRDefault="00CA3D72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8E3BE8" w14:textId="77777777" w:rsidR="00CA3D72" w:rsidRPr="000E5518" w:rsidRDefault="00CA3D72" w:rsidP="006D12B9">
            <w:pPr>
              <w:rPr>
                <w:lang w:val="ru-RU"/>
              </w:rPr>
            </w:pPr>
          </w:p>
        </w:tc>
      </w:tr>
      <w:tr w:rsidR="00CA3D72" w:rsidRPr="000E5518" w14:paraId="61835220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F4E8" w14:textId="77777777" w:rsidR="00CA3D72" w:rsidRPr="000E5518" w:rsidRDefault="00CA3D72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71305C" w14:textId="77777777" w:rsidR="00CA3D72" w:rsidRPr="000E5518" w:rsidRDefault="00CA3D72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D592F95" w14:textId="77777777" w:rsidR="00CA3D72" w:rsidRPr="000E5518" w:rsidRDefault="00CA3D72" w:rsidP="006D12B9">
            <w:pPr>
              <w:rPr>
                <w:lang w:val="sr-Latn-CS"/>
              </w:rPr>
            </w:pPr>
          </w:p>
        </w:tc>
      </w:tr>
      <w:tr w:rsidR="00CA3D72" w:rsidRPr="000E5518" w14:paraId="50D5C3D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F27E27" w14:textId="77777777" w:rsidR="00CA3D72" w:rsidRPr="000E5518" w:rsidRDefault="00CA3D72" w:rsidP="006D12B9">
            <w:pPr>
              <w:rPr>
                <w:b/>
                <w:lang w:val="sr-Cyrl-RS"/>
              </w:rPr>
            </w:pPr>
          </w:p>
          <w:p w14:paraId="42DE608E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82AFEE0" w14:textId="77777777" w:rsidR="00CA3D72" w:rsidRPr="000E5518" w:rsidRDefault="00CA3D72" w:rsidP="006D12B9">
            <w:pPr>
              <w:rPr>
                <w:b/>
                <w:lang w:val="sr-Cyrl-RS"/>
              </w:rPr>
            </w:pPr>
          </w:p>
          <w:p w14:paraId="5480C8AA" w14:textId="77777777" w:rsidR="00CA3D72" w:rsidRPr="000E5518" w:rsidRDefault="00CA3D72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9F142C" w14:textId="66871A16" w:rsidR="00CA3D72" w:rsidRPr="000E5518" w:rsidRDefault="00CA3D7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књига, омиљена прича, књижевност </w:t>
            </w:r>
          </w:p>
        </w:tc>
      </w:tr>
      <w:tr w:rsidR="00CA3D72" w:rsidRPr="000E5518" w14:paraId="669B0A6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C6B94B" w14:textId="77777777" w:rsidR="00CA3D72" w:rsidRPr="000E5518" w:rsidRDefault="00CA3D72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BF2FD6" w14:textId="77777777" w:rsidR="00CA3D72" w:rsidRPr="000E5518" w:rsidRDefault="00CA3D72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CA3D72" w:rsidRPr="00567A49" w14:paraId="6DB105A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EB975E" w14:textId="77777777" w:rsidR="00CA3D72" w:rsidRPr="000E5518" w:rsidRDefault="00CA3D72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1ACB96" w14:textId="2D1163F7" w:rsidR="00CA3D72" w:rsidRPr="009F6345" w:rsidRDefault="00CA3D7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48011C8C" w14:textId="77777777" w:rsidR="00CA3D72" w:rsidRPr="00567A49" w:rsidRDefault="00CA3D72" w:rsidP="006D12B9">
            <w:pPr>
              <w:rPr>
                <w:lang w:val="sr-Cyrl-RS"/>
              </w:rPr>
            </w:pPr>
          </w:p>
        </w:tc>
      </w:tr>
      <w:tr w:rsidR="00CA3D72" w:rsidRPr="004F4741" w14:paraId="52756C3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325C2A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068D34" w14:textId="77777777" w:rsidR="00CA3D72" w:rsidRPr="000E5518" w:rsidRDefault="00CA3D7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1463C47B" w14:textId="77777777" w:rsidR="00CA3D72" w:rsidRPr="004F4741" w:rsidRDefault="00CA3D72" w:rsidP="006D12B9">
            <w:pPr>
              <w:rPr>
                <w:lang w:val="sr-Cyrl-RS"/>
              </w:rPr>
            </w:pPr>
          </w:p>
        </w:tc>
      </w:tr>
      <w:tr w:rsidR="00CA3D72" w:rsidRPr="000E5518" w14:paraId="76DB9FD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C44E8B" w14:textId="77777777" w:rsidR="00CA3D72" w:rsidRPr="000E5518" w:rsidRDefault="00CA3D72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F0613EB" w14:textId="77777777" w:rsidR="00CA3D72" w:rsidRPr="000E5518" w:rsidRDefault="00CA3D72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370E17" w14:textId="77777777" w:rsidR="00CA3D72" w:rsidRPr="000E5518" w:rsidRDefault="00CA3D72" w:rsidP="006D12B9">
            <w:pPr>
              <w:rPr>
                <w:lang w:val="ru-RU"/>
              </w:rPr>
            </w:pPr>
          </w:p>
          <w:p w14:paraId="76245B99" w14:textId="77777777" w:rsidR="00CA3D72" w:rsidRPr="000E5518" w:rsidRDefault="00CA3D72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BDAF537" w14:textId="77777777" w:rsidR="00CA3D72" w:rsidRPr="000E5518" w:rsidRDefault="00CA3D72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9FE29E7" w14:textId="77777777" w:rsidR="00CA3D72" w:rsidRPr="004F4741" w:rsidRDefault="00CA3D72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69A648D" w14:textId="77777777" w:rsidR="00CA3D72" w:rsidRPr="004F4741" w:rsidRDefault="00CA3D72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C1042B2" w14:textId="77777777" w:rsidR="00CA3D72" w:rsidRPr="000E5518" w:rsidRDefault="00CA3D72" w:rsidP="006D12B9">
            <w:pPr>
              <w:rPr>
                <w:lang w:val="ru-RU"/>
              </w:rPr>
            </w:pPr>
          </w:p>
        </w:tc>
      </w:tr>
      <w:tr w:rsidR="00CA3D72" w:rsidRPr="000E5518" w14:paraId="357BC74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8F307A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A439575" w14:textId="77777777" w:rsidR="00CA3D72" w:rsidRPr="000E5518" w:rsidRDefault="00CA3D72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C97ADF" w14:textId="39020B48" w:rsidR="00CA3D72" w:rsidRPr="00F52332" w:rsidRDefault="00CA3D7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CA3D72" w:rsidRPr="00890B01" w14:paraId="7957F53F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97E765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6950547" w14:textId="77777777" w:rsidR="00CA3D72" w:rsidRPr="000E5518" w:rsidRDefault="00CA3D72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DF84ABC" w14:textId="77777777" w:rsidR="00CA3D72" w:rsidRPr="000E5518" w:rsidRDefault="00CA3D72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A3D72" w:rsidRPr="000E5518" w14:paraId="63988BBC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6861C1" w14:textId="77777777" w:rsidR="00CA3D72" w:rsidRPr="000E5518" w:rsidRDefault="00CA3D7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57B0A4C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C46CFA4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A3D72" w:rsidRPr="00890B01" w14:paraId="1133A3A6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359E3C" w14:textId="77777777" w:rsidR="00CA3D72" w:rsidRPr="000E5518" w:rsidRDefault="00CA3D7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045611" w14:textId="77777777" w:rsidR="00CA3D72" w:rsidRDefault="00CA3D72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33667DCD" w14:textId="77777777" w:rsidR="00CA3D72" w:rsidRPr="004F4741" w:rsidRDefault="00CA3D72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DF50114" w14:textId="77777777" w:rsidR="00CA3D72" w:rsidRDefault="00CA3D7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B3753C7" w14:textId="77777777" w:rsidR="00CA3D72" w:rsidRPr="004F4741" w:rsidRDefault="00CA3D7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495C857" w14:textId="77777777" w:rsidR="00CA3D72" w:rsidRPr="004F4741" w:rsidRDefault="00CA3D72" w:rsidP="006D12B9">
            <w:pPr>
              <w:rPr>
                <w:lang w:val="sr-Cyrl-RS"/>
              </w:rPr>
            </w:pPr>
          </w:p>
        </w:tc>
      </w:tr>
      <w:tr w:rsidR="00CA3D72" w:rsidRPr="000E5518" w14:paraId="44E296C4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19DC51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C25CE11" w14:textId="77777777" w:rsidR="00CA3D72" w:rsidRPr="000E5518" w:rsidRDefault="00CA3D72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15F3652" w14:textId="77777777" w:rsidR="00CA3D72" w:rsidRPr="000E5518" w:rsidRDefault="00CA3D72" w:rsidP="006D12B9">
            <w:pPr>
              <w:rPr>
                <w:b/>
                <w:lang w:val="sr-Cyrl-CS"/>
              </w:rPr>
            </w:pPr>
          </w:p>
          <w:p w14:paraId="1CB3C0F5" w14:textId="77777777" w:rsidR="00CA3D72" w:rsidRPr="000E5518" w:rsidRDefault="00CA3D72" w:rsidP="006D12B9">
            <w:pPr>
              <w:rPr>
                <w:b/>
                <w:lang w:val="sr-Cyrl-CS"/>
              </w:rPr>
            </w:pPr>
          </w:p>
          <w:p w14:paraId="36FE3053" w14:textId="77777777" w:rsidR="00CA3D72" w:rsidRPr="000E5518" w:rsidRDefault="00CA3D72" w:rsidP="006D12B9">
            <w:pPr>
              <w:rPr>
                <w:b/>
                <w:lang w:val="sr-Cyrl-CS"/>
              </w:rPr>
            </w:pPr>
          </w:p>
          <w:p w14:paraId="5090B844" w14:textId="77777777" w:rsidR="00CA3D72" w:rsidRPr="000E5518" w:rsidRDefault="00CA3D72" w:rsidP="006D12B9">
            <w:pPr>
              <w:rPr>
                <w:b/>
                <w:lang w:val="sr-Cyrl-CS"/>
              </w:rPr>
            </w:pPr>
          </w:p>
          <w:p w14:paraId="5AF9F9EB" w14:textId="77777777" w:rsidR="00CA3D72" w:rsidRPr="000E5518" w:rsidRDefault="00CA3D72" w:rsidP="006D12B9">
            <w:pPr>
              <w:rPr>
                <w:b/>
                <w:lang w:val="sr-Cyrl-CS"/>
              </w:rPr>
            </w:pPr>
          </w:p>
          <w:p w14:paraId="42F597D2" w14:textId="77777777" w:rsidR="00CA3D72" w:rsidRPr="000E5518" w:rsidRDefault="00CA3D72" w:rsidP="006D12B9">
            <w:pPr>
              <w:rPr>
                <w:b/>
                <w:lang w:val="sr-Cyrl-CS"/>
              </w:rPr>
            </w:pPr>
          </w:p>
          <w:p w14:paraId="62CE18E5" w14:textId="77777777" w:rsidR="00CA3D72" w:rsidRPr="000E5518" w:rsidRDefault="00CA3D72" w:rsidP="006D12B9">
            <w:pPr>
              <w:rPr>
                <w:b/>
                <w:lang w:val="sr-Cyrl-CS"/>
              </w:rPr>
            </w:pPr>
          </w:p>
          <w:p w14:paraId="179DFF95" w14:textId="77777777" w:rsidR="00CA3D72" w:rsidRPr="000E5518" w:rsidRDefault="00CA3D72" w:rsidP="006D12B9">
            <w:pPr>
              <w:rPr>
                <w:b/>
                <w:lang w:val="sr-Latn-CS"/>
              </w:rPr>
            </w:pPr>
          </w:p>
          <w:p w14:paraId="2362AA4F" w14:textId="77777777" w:rsidR="00CA3D72" w:rsidRPr="000E5518" w:rsidRDefault="00CA3D72" w:rsidP="006D12B9">
            <w:pPr>
              <w:rPr>
                <w:lang w:val="sr-Latn-CS"/>
              </w:rPr>
            </w:pPr>
          </w:p>
          <w:p w14:paraId="1B2C4E80" w14:textId="77777777" w:rsidR="00CA3D72" w:rsidRPr="000E5518" w:rsidRDefault="00CA3D72" w:rsidP="006D12B9">
            <w:pPr>
              <w:rPr>
                <w:lang w:val="sr-Latn-CS"/>
              </w:rPr>
            </w:pPr>
          </w:p>
          <w:p w14:paraId="0DCC4804" w14:textId="77777777" w:rsidR="00CA3D72" w:rsidRPr="000E5518" w:rsidRDefault="00CA3D72" w:rsidP="006D12B9">
            <w:pPr>
              <w:rPr>
                <w:lang w:val="sr-Latn-CS"/>
              </w:rPr>
            </w:pPr>
          </w:p>
          <w:p w14:paraId="70F367D0" w14:textId="77777777" w:rsidR="00CA3D72" w:rsidRPr="000E5518" w:rsidRDefault="00CA3D72" w:rsidP="006D12B9">
            <w:pPr>
              <w:rPr>
                <w:lang w:val="ru-RU"/>
              </w:rPr>
            </w:pPr>
          </w:p>
        </w:tc>
      </w:tr>
      <w:tr w:rsidR="00CA3D72" w:rsidRPr="000E5518" w14:paraId="25C690EB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BEAEF3" w14:textId="77777777" w:rsidR="00CA3D72" w:rsidRPr="000E5518" w:rsidRDefault="00CA3D7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54A80A4" w14:textId="77777777" w:rsidR="00CA3D72" w:rsidRPr="000E5518" w:rsidRDefault="00CA3D7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635B752" w14:textId="77777777" w:rsidR="00CA3D72" w:rsidRPr="000E5518" w:rsidRDefault="00CA3D7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A3D72" w:rsidRPr="00890B01" w14:paraId="5570DA3F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24FD4" w14:textId="77777777" w:rsidR="00CA3D72" w:rsidRPr="000E5518" w:rsidRDefault="00CA3D72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0C8C179" w14:textId="77777777" w:rsidR="0045347F" w:rsidRDefault="00CA3D72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45347F">
              <w:rPr>
                <w:lang w:val="sr-Cyrl-CS"/>
              </w:rPr>
              <w:t>:</w:t>
            </w:r>
          </w:p>
          <w:p w14:paraId="43128E5E" w14:textId="16182992" w:rsidR="0045347F" w:rsidRDefault="0045347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текст на страни 81</w:t>
            </w:r>
          </w:p>
          <w:p w14:paraId="37FF8C2C" w14:textId="29AB695B" w:rsidR="0045347F" w:rsidRDefault="0045347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задатак да ученици прочитају текст</w:t>
            </w:r>
          </w:p>
          <w:p w14:paraId="2FF5A2DF" w14:textId="1DD3C2BC" w:rsidR="0045347F" w:rsidRDefault="0045347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има непознатих речи</w:t>
            </w:r>
          </w:p>
          <w:p w14:paraId="5FE2695B" w14:textId="604F09A6" w:rsidR="0045347F" w:rsidRDefault="0045347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53320BBB" w14:textId="364B810F" w:rsidR="0045347F" w:rsidRDefault="0045347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у тексту има глагола који су у прошлом времену</w:t>
            </w:r>
          </w:p>
          <w:p w14:paraId="09A2E4D5" w14:textId="6B577DC3" w:rsidR="0045347F" w:rsidRDefault="0045347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разлику садашњег и прошлог времена</w:t>
            </w:r>
          </w:p>
          <w:p w14:paraId="16809EC0" w14:textId="2600EBD8" w:rsidR="0045347F" w:rsidRDefault="0045347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-подсећа ученике на прошло време (претерит) глагола </w:t>
            </w:r>
            <w:r w:rsidRPr="0045347F">
              <w:rPr>
                <w:lang w:val="sr-Cyrl-CS"/>
              </w:rPr>
              <w:t>„</w:t>
            </w:r>
            <w:r>
              <w:rPr>
                <w:lang w:val="de-DE"/>
              </w:rPr>
              <w:t>haben</w:t>
            </w:r>
            <w:r w:rsidRPr="0045347F">
              <w:rPr>
                <w:lang w:val="sr-Cyrl-CS"/>
              </w:rPr>
              <w:t xml:space="preserve">“ </w:t>
            </w:r>
            <w:r>
              <w:rPr>
                <w:lang w:val="sr-Cyrl-CS"/>
              </w:rPr>
              <w:t>/</w:t>
            </w:r>
            <w:r w:rsidRPr="0045347F">
              <w:rPr>
                <w:lang w:val="sr-Cyrl-CS"/>
              </w:rPr>
              <w:t xml:space="preserve"> „</w:t>
            </w:r>
            <w:r>
              <w:rPr>
                <w:lang w:val="de-DE"/>
              </w:rPr>
              <w:t>sein</w:t>
            </w:r>
            <w:r w:rsidRPr="0045347F">
              <w:rPr>
                <w:lang w:val="sr-Cyrl-CS"/>
              </w:rPr>
              <w:t>“</w:t>
            </w:r>
          </w:p>
          <w:p w14:paraId="1EC348AE" w14:textId="35B5C4E6" w:rsidR="0045347F" w:rsidRDefault="0045347F" w:rsidP="006D12B9">
            <w:pPr>
              <w:jc w:val="both"/>
              <w:rPr>
                <w:lang w:val="sr-Cyrl-RS"/>
              </w:rPr>
            </w:pPr>
            <w:r w:rsidRPr="0045347F">
              <w:rPr>
                <w:lang w:val="sr-Cyrl-CS"/>
              </w:rPr>
              <w:t>-</w:t>
            </w:r>
            <w:r>
              <w:rPr>
                <w:lang w:val="sr-Cyrl-RS"/>
              </w:rPr>
              <w:t>објашњава да се претерит углавном користи у писаном језику, а перфекат у усменој комуникацији</w:t>
            </w:r>
          </w:p>
          <w:p w14:paraId="194F8027" w14:textId="5D1C37BA" w:rsidR="0045347F" w:rsidRDefault="0045347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правила за претерит</w:t>
            </w:r>
          </w:p>
          <w:p w14:paraId="1E92B550" w14:textId="636037AD" w:rsidR="0045347F" w:rsidRDefault="0045347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-дели ученицима прилог бр. 1</w:t>
            </w:r>
          </w:p>
          <w:p w14:paraId="7D44C7C1" w14:textId="1CCC4BDF" w:rsidR="0045347F" w:rsidRDefault="0045347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у пару саставе 5 реченица у претериту, уз помоћ глагола из радног листа</w:t>
            </w:r>
          </w:p>
          <w:p w14:paraId="2E21C7A4" w14:textId="686AEF68" w:rsidR="00CA3D72" w:rsidRDefault="00CA3D72" w:rsidP="0045347F">
            <w:pPr>
              <w:jc w:val="both"/>
              <w:rPr>
                <w:lang w:val="sr-Cyrl-RS"/>
              </w:rPr>
            </w:pPr>
          </w:p>
          <w:p w14:paraId="60F4A29D" w14:textId="4BBCDFAE" w:rsidR="00CA3D72" w:rsidRDefault="0045347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CA3D72">
              <w:rPr>
                <w:lang w:val="sr-Cyrl-RS"/>
              </w:rPr>
              <w:t>мотивише ученике, похваљује и подстиче да активно учествују.</w:t>
            </w:r>
          </w:p>
          <w:p w14:paraId="005D1AC1" w14:textId="226D5188" w:rsidR="00CA3D72" w:rsidRDefault="0045347F" w:rsidP="0045347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</w:t>
            </w:r>
            <w:r w:rsidR="00CA3D72">
              <w:rPr>
                <w:lang w:val="sr-Cyrl-RS"/>
              </w:rPr>
              <w:t xml:space="preserve">роверава одговоре у пленуму </w:t>
            </w:r>
          </w:p>
          <w:p w14:paraId="0ED8162A" w14:textId="77777777" w:rsidR="00CA3D72" w:rsidRDefault="00CA3D72" w:rsidP="006D12B9">
            <w:pPr>
              <w:jc w:val="both"/>
              <w:rPr>
                <w:lang w:val="sr-Cyrl-RS"/>
              </w:rPr>
            </w:pPr>
          </w:p>
          <w:p w14:paraId="12D6F7A5" w14:textId="1AB9762E" w:rsidR="00CA3D72" w:rsidRDefault="0045347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</w:t>
            </w:r>
            <w:r w:rsidR="00CA3D72">
              <w:rPr>
                <w:lang w:val="sr-Cyrl-RS"/>
              </w:rPr>
              <w:t>билази ученике, проверава шта су записали, коригује и похваљује.</w:t>
            </w:r>
          </w:p>
          <w:p w14:paraId="5BE72121" w14:textId="77777777" w:rsidR="00CA3D72" w:rsidRDefault="00CA3D72" w:rsidP="006D12B9">
            <w:pPr>
              <w:jc w:val="both"/>
              <w:rPr>
                <w:lang w:val="sr-Cyrl-CS"/>
              </w:rPr>
            </w:pPr>
          </w:p>
          <w:p w14:paraId="01BF8E0B" w14:textId="77777777" w:rsidR="00CA3D72" w:rsidRPr="00657201" w:rsidRDefault="00CA3D72" w:rsidP="0045347F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2FAE24D" w14:textId="77777777" w:rsidR="006C526A" w:rsidRDefault="00CA3D72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</w:t>
            </w:r>
            <w:r w:rsidR="006C526A">
              <w:rPr>
                <w:lang w:val="sr-Cyrl-CS"/>
              </w:rPr>
              <w:t>:</w:t>
            </w:r>
          </w:p>
          <w:p w14:paraId="2CB8DDF1" w14:textId="3DC86E9A" w:rsidR="00CA3D72" w:rsidRDefault="006C526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A3D72">
              <w:rPr>
                <w:lang w:val="sr-Cyrl-CS"/>
              </w:rPr>
              <w:t xml:space="preserve"> прате објашњења.</w:t>
            </w:r>
          </w:p>
          <w:p w14:paraId="3D4C99D0" w14:textId="024E9781" w:rsidR="00CA3D72" w:rsidRDefault="006C526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</w:t>
            </w:r>
            <w:r w:rsidR="00CA3D72">
              <w:rPr>
                <w:lang w:val="sr-Cyrl-RS"/>
              </w:rPr>
              <w:t>ченици читају текст и траже потребне информације.</w:t>
            </w:r>
          </w:p>
          <w:p w14:paraId="3EB59F92" w14:textId="3D335B81" w:rsidR="00CA3D72" w:rsidRDefault="006C526A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</w:t>
            </w:r>
            <w:r w:rsidR="00CA3D72">
              <w:rPr>
                <w:lang w:val="sr-Cyrl-CS"/>
              </w:rPr>
              <w:t xml:space="preserve">аписују нове речи.  </w:t>
            </w:r>
          </w:p>
          <w:p w14:paraId="58B78A2A" w14:textId="00725205" w:rsidR="00CA3D72" w:rsidRDefault="006C526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CA3D72">
              <w:rPr>
                <w:lang w:val="sr-Cyrl-RS"/>
              </w:rPr>
              <w:t>питају уколико нешто није познато</w:t>
            </w:r>
          </w:p>
          <w:p w14:paraId="3CC12CF5" w14:textId="018AB8CB" w:rsidR="006C526A" w:rsidRDefault="006C526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-записују правило за грађење претерита</w:t>
            </w:r>
          </w:p>
          <w:p w14:paraId="7401BBB3" w14:textId="6C610A68" w:rsidR="006C526A" w:rsidRDefault="006C526A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 пару састављају реченице у претериту</w:t>
            </w:r>
          </w:p>
          <w:p w14:paraId="6AD0559A" w14:textId="17778DEC" w:rsidR="00CA3D72" w:rsidRPr="00C1135E" w:rsidRDefault="006C526A" w:rsidP="006C526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-ч</w:t>
            </w:r>
            <w:r w:rsidR="00CA3D72">
              <w:rPr>
                <w:lang w:val="sr-Cyrl-RS"/>
              </w:rPr>
              <w:t>итају своје одговоре</w:t>
            </w:r>
          </w:p>
        </w:tc>
      </w:tr>
      <w:tr w:rsidR="00CA3D72" w:rsidRPr="00890B01" w14:paraId="2962FDC6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7192E7" w14:textId="77777777" w:rsidR="00CA3D72" w:rsidRPr="000E5518" w:rsidRDefault="00CA3D72" w:rsidP="006D12B9">
            <w:pPr>
              <w:rPr>
                <w:b/>
                <w:lang w:val="ru-RU"/>
              </w:rPr>
            </w:pPr>
          </w:p>
          <w:p w14:paraId="511D96F6" w14:textId="77777777" w:rsidR="00CA3D72" w:rsidRPr="009A042B" w:rsidRDefault="00CA3D72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7353C8C" w14:textId="77777777" w:rsidR="00CA3D72" w:rsidRPr="000E5518" w:rsidRDefault="00CA3D72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0B740" w14:textId="77777777" w:rsidR="00CA3D72" w:rsidRPr="000E5518" w:rsidRDefault="00CA3D72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CA3D72" w:rsidRPr="000E5518" w14:paraId="09BAD990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5AE6181" w14:textId="77777777" w:rsidR="00CA3D72" w:rsidRPr="000E5518" w:rsidRDefault="00CA3D72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DDF8422" w14:textId="77777777" w:rsidR="00CA3D72" w:rsidRPr="000E5518" w:rsidRDefault="00CA3D72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2DCBFE8" w14:textId="77777777" w:rsidR="00CA3D72" w:rsidRPr="000E5518" w:rsidRDefault="00CA3D72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A3D72" w:rsidRPr="000E5518" w14:paraId="3AC5ABAB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0391837" w14:textId="77777777" w:rsidR="00CA3D72" w:rsidRPr="000E5518" w:rsidRDefault="00CA3D72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62EAF2" w14:textId="77777777" w:rsidR="00CA3D72" w:rsidRDefault="00CA3D7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о томе да ли је све јасно и да ли има нешто да им није било јасно. </w:t>
            </w:r>
          </w:p>
          <w:p w14:paraId="32DC0E25" w14:textId="6509C516" w:rsidR="00CA3D72" w:rsidRPr="006C526A" w:rsidRDefault="00CA3D72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6C526A">
              <w:rPr>
                <w:lang w:val="sr-Cyrl-RS"/>
              </w:rPr>
              <w:t>пасус из текста на страни 81, део ”</w:t>
            </w:r>
            <w:r w:rsidR="006C526A">
              <w:rPr>
                <w:lang w:val="de-DE"/>
              </w:rPr>
              <w:t>Inhalt</w:t>
            </w:r>
            <w:r w:rsidR="006C526A" w:rsidRPr="006C526A">
              <w:rPr>
                <w:lang w:val="sr-Cyrl-RS"/>
              </w:rPr>
              <w:t xml:space="preserve">“ </w:t>
            </w:r>
            <w:r w:rsidR="006C526A">
              <w:rPr>
                <w:lang w:val="sr-Cyrl-RS"/>
              </w:rPr>
              <w:t>преписати, тако да глаголи буду у претериту.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F177F2D" w14:textId="77777777" w:rsidR="00CA3D72" w:rsidRDefault="00CA3D7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0376C41B" w14:textId="77777777" w:rsidR="00CA3D72" w:rsidRDefault="00CA3D72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E4E02B7" w14:textId="77777777" w:rsidR="00CA3D72" w:rsidRPr="000E5518" w:rsidRDefault="00CA3D72" w:rsidP="006D12B9">
            <w:pPr>
              <w:jc w:val="both"/>
              <w:rPr>
                <w:lang w:val="sr-Cyrl-RS"/>
              </w:rPr>
            </w:pPr>
          </w:p>
          <w:p w14:paraId="11CB2E8E" w14:textId="77777777" w:rsidR="00CA3D72" w:rsidRPr="000E5518" w:rsidRDefault="00CA3D72" w:rsidP="006D12B9">
            <w:pPr>
              <w:jc w:val="both"/>
              <w:rPr>
                <w:lang w:val="sr-Cyrl-RS"/>
              </w:rPr>
            </w:pPr>
          </w:p>
        </w:tc>
      </w:tr>
      <w:tr w:rsidR="00CA3D72" w:rsidRPr="00890B01" w14:paraId="2968C100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C578DCC" w14:textId="77777777" w:rsidR="00CA3D72" w:rsidRPr="000E5518" w:rsidRDefault="00CA3D72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55E79A4F" w14:textId="77777777" w:rsidR="00CA3D72" w:rsidRPr="000E5518" w:rsidRDefault="00CA3D72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17A251" w14:textId="77777777" w:rsidR="00CA3D72" w:rsidRDefault="00CA3D7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2BABA31" w14:textId="77777777" w:rsidR="00CA3D72" w:rsidRDefault="00CA3D7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085CF8F" w14:textId="77777777" w:rsidR="00CA3D72" w:rsidRPr="00323DF5" w:rsidRDefault="00CA3D72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87847D7" w14:textId="77777777" w:rsidR="00CA3D72" w:rsidRPr="000E5518" w:rsidRDefault="00CA3D72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CA3D72" w:rsidRPr="00890B01" w14:paraId="78FE58C1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2C0DD54" w14:textId="77777777" w:rsidR="00CA3D72" w:rsidRDefault="00CA3D72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BF7A3D0" w14:textId="77777777" w:rsidR="00CA3D72" w:rsidRPr="000E5518" w:rsidRDefault="00CA3D72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56543EE9" w14:textId="77777777" w:rsidR="00CA3D72" w:rsidRPr="000E5518" w:rsidRDefault="00CA3D72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CA3D72" w:rsidRPr="00890B01" w14:paraId="45168266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A3D72" w:rsidRPr="00890B01" w14:paraId="765A51C3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9FE00B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062F09F" w14:textId="77777777" w:rsidR="00CA3D72" w:rsidRPr="000E5518" w:rsidRDefault="00CA3D72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EB5C973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EFDF167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F22F834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B989911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834E12A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FAEE6BE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3D6E2BC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5C52CB9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8519AA9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DA71CFD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F0FD658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9EF644" w14:textId="77777777" w:rsidR="00CA3D72" w:rsidRPr="000E5518" w:rsidRDefault="00CA3D72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1FF957D" w14:textId="77777777" w:rsidR="00CA3D72" w:rsidRPr="000E5518" w:rsidRDefault="00CA3D72" w:rsidP="006D12B9">
            <w:pPr>
              <w:ind w:left="473"/>
              <w:rPr>
                <w:lang w:val="sr-Latn-CS"/>
              </w:rPr>
            </w:pPr>
          </w:p>
        </w:tc>
      </w:tr>
    </w:tbl>
    <w:p w14:paraId="0B95606C" w14:textId="01899610" w:rsidR="00CA3D72" w:rsidRDefault="00CA3D72" w:rsidP="00CA3D72">
      <w:pPr>
        <w:rPr>
          <w:lang w:val="sr-Cyrl-RS"/>
        </w:rPr>
      </w:pPr>
    </w:p>
    <w:p w14:paraId="164E9DBC" w14:textId="66FCB3C7" w:rsidR="006C526A" w:rsidRPr="00F01322" w:rsidRDefault="006C526A" w:rsidP="00CA3D72">
      <w:pPr>
        <w:rPr>
          <w:lang w:val="sr-Cyrl-RS"/>
        </w:rPr>
      </w:pPr>
      <w:r>
        <w:rPr>
          <w:lang w:val="sr-Cyrl-RS"/>
        </w:rPr>
        <w:t>Прилог бр. 1</w:t>
      </w:r>
    </w:p>
    <w:bookmarkStart w:id="0" w:name="_MON_1754459947"/>
    <w:bookmarkEnd w:id="0"/>
    <w:p w14:paraId="7439FA6F" w14:textId="678E861C" w:rsidR="00CA3D72" w:rsidRPr="00CA3D72" w:rsidRDefault="00A538F4">
      <w:pPr>
        <w:rPr>
          <w:lang w:val="sr-Cyrl-RS"/>
        </w:rPr>
      </w:pPr>
      <w:r>
        <w:rPr>
          <w:noProof/>
          <w:lang w:val="sr-Cyrl-RS"/>
        </w:rPr>
        <w:object w:dxaOrig="9020" w:dyaOrig="8040" w14:anchorId="61BBC2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1.3pt;height:401.8pt;mso-width-percent:0;mso-height-percent:0;mso-width-percent:0;mso-height-percent:0" o:ole="">
            <v:imagedata r:id="rId5" o:title=""/>
          </v:shape>
          <o:OLEObject Type="Embed" ProgID="Word.Document.12" ShapeID="_x0000_i1025" DrawAspect="Content" ObjectID="_1754459971" r:id="rId6">
            <o:FieldCodes>\s</o:FieldCodes>
          </o:OLEObject>
        </w:object>
      </w:r>
    </w:p>
    <w:sectPr w:rsidR="00CA3D72" w:rsidRPr="00CA3D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D72"/>
    <w:rsid w:val="0045347F"/>
    <w:rsid w:val="006C526A"/>
    <w:rsid w:val="00A538F4"/>
    <w:rsid w:val="00CA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3F7C72"/>
  <w15:chartTrackingRefBased/>
  <w15:docId w15:val="{DACD48C3-A377-584D-8F37-2C104A83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D72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D72"/>
    <w:pPr>
      <w:ind w:left="708"/>
    </w:pPr>
  </w:style>
  <w:style w:type="character" w:styleId="Emphasis">
    <w:name w:val="Emphasis"/>
    <w:qFormat/>
    <w:rsid w:val="00CA3D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2023-08-25T06:59:00Z</dcterms:created>
  <dcterms:modified xsi:type="dcterms:W3CDTF">2023-08-25T07:13:00Z</dcterms:modified>
</cp:coreProperties>
</file>